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160" w:rsidRDefault="0080514F" w:rsidP="00431160">
      <w:pPr>
        <w:spacing w:after="0" w:line="240" w:lineRule="auto"/>
        <w:rPr>
          <w:rStyle w:val="Strong"/>
          <w:rFonts w:asciiTheme="majorHAnsi" w:hAnsiTheme="majorHAnsi" w:cs="Times New Roman"/>
          <w:b w:val="0"/>
          <w:sz w:val="28"/>
          <w:szCs w:val="24"/>
        </w:rPr>
      </w:pPr>
      <w:r w:rsidRPr="00431160">
        <w:rPr>
          <w:rFonts w:asciiTheme="majorHAnsi" w:hAnsiTheme="majorHAnsi" w:cs="Times New Roman"/>
          <w:bCs/>
          <w:noProof/>
          <w:sz w:val="32"/>
          <w:szCs w:val="24"/>
        </w:rPr>
        <w:drawing>
          <wp:anchor distT="0" distB="0" distL="114300" distR="114300" simplePos="0" relativeHeight="251661312" behindDoc="1" locked="0" layoutInCell="1" allowOverlap="1" wp14:anchorId="36E39451" wp14:editId="53BDBA98">
            <wp:simplePos x="0" y="0"/>
            <wp:positionH relativeFrom="column">
              <wp:posOffset>-635</wp:posOffset>
            </wp:positionH>
            <wp:positionV relativeFrom="paragraph">
              <wp:posOffset>342900</wp:posOffset>
            </wp:positionV>
            <wp:extent cx="2085975" cy="1323975"/>
            <wp:effectExtent l="0" t="0" r="9525" b="9525"/>
            <wp:wrapTight wrapText="bothSides">
              <wp:wrapPolygon edited="0">
                <wp:start x="0" y="0"/>
                <wp:lineTo x="0" y="21445"/>
                <wp:lineTo x="21501" y="2144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 and G PubPhot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85975" cy="1323975"/>
                    </a:xfrm>
                    <a:prstGeom prst="rect">
                      <a:avLst/>
                    </a:prstGeom>
                  </pic:spPr>
                </pic:pic>
              </a:graphicData>
            </a:graphic>
            <wp14:sizeRelH relativeFrom="page">
              <wp14:pctWidth>0</wp14:pctWidth>
            </wp14:sizeRelH>
            <wp14:sizeRelV relativeFrom="page">
              <wp14:pctHeight>0</wp14:pctHeight>
            </wp14:sizeRelV>
          </wp:anchor>
        </w:drawing>
      </w:r>
      <w:r w:rsidR="008E3AF5" w:rsidRPr="00431160">
        <w:rPr>
          <w:rStyle w:val="Strong"/>
          <w:rFonts w:asciiTheme="majorHAnsi" w:hAnsiTheme="majorHAnsi" w:cs="Times New Roman"/>
          <w:sz w:val="32"/>
          <w:szCs w:val="24"/>
        </w:rPr>
        <w:t>September 12</w:t>
      </w:r>
      <w:r w:rsidR="008E3AF5" w:rsidRPr="00431160">
        <w:rPr>
          <w:rStyle w:val="Strong"/>
          <w:rFonts w:asciiTheme="majorHAnsi" w:hAnsiTheme="majorHAnsi" w:cs="Times New Roman"/>
          <w:sz w:val="32"/>
          <w:szCs w:val="24"/>
          <w:vertAlign w:val="superscript"/>
        </w:rPr>
        <w:t>th</w:t>
      </w:r>
      <w:r w:rsidR="008E3AF5" w:rsidRPr="00431160">
        <w:rPr>
          <w:rStyle w:val="Strong"/>
          <w:rFonts w:asciiTheme="majorHAnsi" w:hAnsiTheme="majorHAnsi" w:cs="Times New Roman"/>
          <w:sz w:val="32"/>
          <w:szCs w:val="24"/>
        </w:rPr>
        <w:t xml:space="preserve"> </w:t>
      </w:r>
      <w:proofErr w:type="spellStart"/>
      <w:r w:rsidR="008E3AF5" w:rsidRPr="00431160">
        <w:rPr>
          <w:rStyle w:val="Strong"/>
          <w:rFonts w:asciiTheme="majorHAnsi" w:hAnsiTheme="majorHAnsi" w:cs="Times New Roman"/>
          <w:sz w:val="32"/>
          <w:szCs w:val="24"/>
        </w:rPr>
        <w:t>Vittoria</w:t>
      </w:r>
      <w:proofErr w:type="spellEnd"/>
      <w:r w:rsidR="008E3AF5" w:rsidRPr="00431160">
        <w:rPr>
          <w:rStyle w:val="Strong"/>
          <w:rFonts w:asciiTheme="majorHAnsi" w:hAnsiTheme="majorHAnsi" w:cs="Times New Roman"/>
          <w:sz w:val="32"/>
          <w:szCs w:val="24"/>
        </w:rPr>
        <w:t xml:space="preserve"> </w:t>
      </w:r>
      <w:proofErr w:type="spellStart"/>
      <w:r w:rsidR="008E3AF5" w:rsidRPr="00431160">
        <w:rPr>
          <w:rStyle w:val="Strong"/>
          <w:rFonts w:asciiTheme="majorHAnsi" w:hAnsiTheme="majorHAnsi" w:cs="Times New Roman"/>
          <w:sz w:val="32"/>
          <w:szCs w:val="24"/>
        </w:rPr>
        <w:t>Natale</w:t>
      </w:r>
      <w:proofErr w:type="spellEnd"/>
      <w:r w:rsidR="008E3AF5" w:rsidRPr="00431160">
        <w:rPr>
          <w:rStyle w:val="Strong"/>
          <w:rFonts w:asciiTheme="majorHAnsi" w:hAnsiTheme="majorHAnsi" w:cs="Times New Roman"/>
          <w:sz w:val="32"/>
          <w:szCs w:val="24"/>
        </w:rPr>
        <w:t xml:space="preserve"> </w:t>
      </w:r>
      <w:r w:rsidR="008E3AF5" w:rsidRPr="00431160">
        <w:rPr>
          <w:rFonts w:asciiTheme="majorHAnsi" w:hAnsiTheme="majorHAnsi" w:cs="Times New Roman"/>
          <w:sz w:val="32"/>
          <w:szCs w:val="24"/>
        </w:rPr>
        <w:t xml:space="preserve">and </w:t>
      </w:r>
      <w:r w:rsidR="008E3AF5" w:rsidRPr="00431160">
        <w:rPr>
          <w:rStyle w:val="Strong"/>
          <w:rFonts w:asciiTheme="majorHAnsi" w:hAnsiTheme="majorHAnsi" w:cs="Times New Roman"/>
          <w:sz w:val="32"/>
          <w:szCs w:val="24"/>
        </w:rPr>
        <w:t xml:space="preserve">Guillermo </w:t>
      </w:r>
      <w:proofErr w:type="spellStart"/>
      <w:r w:rsidR="008E3AF5" w:rsidRPr="00431160">
        <w:rPr>
          <w:rStyle w:val="Strong"/>
          <w:rFonts w:asciiTheme="majorHAnsi" w:hAnsiTheme="majorHAnsi" w:cs="Times New Roman"/>
          <w:sz w:val="32"/>
          <w:szCs w:val="24"/>
        </w:rPr>
        <w:t>Elkouss</w:t>
      </w:r>
      <w:proofErr w:type="spellEnd"/>
      <w:r w:rsidR="008E3AF5" w:rsidRPr="008E3AF5">
        <w:rPr>
          <w:rStyle w:val="Strong"/>
          <w:rFonts w:asciiTheme="majorHAnsi" w:hAnsiTheme="majorHAnsi" w:cs="Times New Roman"/>
          <w:b w:val="0"/>
          <w:sz w:val="28"/>
          <w:szCs w:val="24"/>
        </w:rPr>
        <w:t xml:space="preserve"> </w:t>
      </w:r>
    </w:p>
    <w:p w:rsidR="008E3AF5" w:rsidRPr="0080514F" w:rsidRDefault="00431160" w:rsidP="00431160">
      <w:pPr>
        <w:spacing w:after="0" w:line="240" w:lineRule="auto"/>
        <w:rPr>
          <w:rFonts w:asciiTheme="majorHAnsi" w:hAnsiTheme="majorHAnsi"/>
          <w:b/>
          <w:sz w:val="28"/>
          <w:szCs w:val="28"/>
        </w:rPr>
      </w:pPr>
      <w:proofErr w:type="spellStart"/>
      <w:r w:rsidRPr="0080514F">
        <w:rPr>
          <w:rStyle w:val="Strong"/>
          <w:rFonts w:asciiTheme="majorHAnsi" w:hAnsiTheme="majorHAnsi" w:cs="Times New Roman"/>
          <w:b w:val="0"/>
          <w:sz w:val="28"/>
          <w:szCs w:val="28"/>
        </w:rPr>
        <w:t>Vittoria</w:t>
      </w:r>
      <w:proofErr w:type="spellEnd"/>
      <w:r w:rsidRPr="0080514F">
        <w:rPr>
          <w:rStyle w:val="Strong"/>
          <w:rFonts w:asciiTheme="majorHAnsi" w:hAnsiTheme="majorHAnsi" w:cs="Times New Roman"/>
          <w:b w:val="0"/>
          <w:sz w:val="28"/>
          <w:szCs w:val="28"/>
        </w:rPr>
        <w:t xml:space="preserve"> and Guillermo</w:t>
      </w:r>
      <w:r w:rsidR="0080514F" w:rsidRPr="0080514F">
        <w:rPr>
          <w:rStyle w:val="Strong"/>
          <w:rFonts w:asciiTheme="majorHAnsi" w:hAnsiTheme="majorHAnsi" w:cs="Times New Roman"/>
          <w:b w:val="0"/>
          <w:sz w:val="28"/>
          <w:szCs w:val="28"/>
        </w:rPr>
        <w:t xml:space="preserve"> </w:t>
      </w:r>
      <w:r w:rsidR="0080514F" w:rsidRPr="0080514F">
        <w:rPr>
          <w:rFonts w:asciiTheme="majorHAnsi" w:hAnsiTheme="majorHAnsi"/>
          <w:sz w:val="28"/>
          <w:szCs w:val="28"/>
        </w:rPr>
        <w:t>offer a unique learning experience that masterfully blends the historical content and cultural heritage surrounding this magical dance with modern adaptations that convey the essence and drama of the Argentine Tango to the audience.</w:t>
      </w:r>
      <w:r w:rsidRPr="0080514F">
        <w:rPr>
          <w:rStyle w:val="Strong"/>
          <w:rFonts w:asciiTheme="majorHAnsi" w:hAnsiTheme="majorHAnsi" w:cs="Times New Roman"/>
          <w:b w:val="0"/>
          <w:sz w:val="28"/>
          <w:szCs w:val="28"/>
        </w:rPr>
        <w:t xml:space="preserve"> </w:t>
      </w:r>
      <w:r w:rsidR="0080514F" w:rsidRPr="0080514F">
        <w:rPr>
          <w:rStyle w:val="Strong"/>
          <w:rFonts w:asciiTheme="majorHAnsi" w:hAnsiTheme="majorHAnsi" w:cs="Times New Roman"/>
          <w:b w:val="0"/>
          <w:sz w:val="28"/>
          <w:szCs w:val="28"/>
        </w:rPr>
        <w:t xml:space="preserve">They have </w:t>
      </w:r>
      <w:r w:rsidRPr="0080514F">
        <w:rPr>
          <w:rStyle w:val="Strong"/>
          <w:rFonts w:asciiTheme="majorHAnsi" w:hAnsiTheme="majorHAnsi" w:cs="Times New Roman"/>
          <w:b w:val="0"/>
          <w:sz w:val="28"/>
          <w:szCs w:val="28"/>
        </w:rPr>
        <w:t>just returned</w:t>
      </w:r>
      <w:r w:rsidR="008E3AF5" w:rsidRPr="0080514F">
        <w:rPr>
          <w:rStyle w:val="Strong"/>
          <w:rFonts w:asciiTheme="majorHAnsi" w:hAnsiTheme="majorHAnsi" w:cs="Times New Roman"/>
          <w:b w:val="0"/>
          <w:sz w:val="28"/>
          <w:szCs w:val="28"/>
        </w:rPr>
        <w:t xml:space="preserve"> from</w:t>
      </w:r>
      <w:r w:rsidR="0080514F" w:rsidRPr="0080514F">
        <w:rPr>
          <w:rStyle w:val="Strong"/>
          <w:rFonts w:asciiTheme="majorHAnsi" w:hAnsiTheme="majorHAnsi" w:cs="Times New Roman"/>
          <w:b w:val="0"/>
          <w:sz w:val="28"/>
          <w:szCs w:val="28"/>
        </w:rPr>
        <w:t xml:space="preserve"> a</w:t>
      </w:r>
      <w:r w:rsidR="008E3AF5" w:rsidRPr="0080514F">
        <w:rPr>
          <w:rStyle w:val="Strong"/>
          <w:rFonts w:asciiTheme="majorHAnsi" w:hAnsiTheme="majorHAnsi" w:cs="Times New Roman"/>
          <w:b w:val="0"/>
          <w:sz w:val="28"/>
          <w:szCs w:val="28"/>
        </w:rPr>
        <w:t xml:space="preserve"> Buenos Aires</w:t>
      </w:r>
      <w:r w:rsidR="0080514F" w:rsidRPr="0080514F">
        <w:rPr>
          <w:rStyle w:val="Strong"/>
          <w:rFonts w:asciiTheme="majorHAnsi" w:hAnsiTheme="majorHAnsi" w:cs="Times New Roman"/>
          <w:b w:val="0"/>
          <w:sz w:val="28"/>
          <w:szCs w:val="28"/>
        </w:rPr>
        <w:t xml:space="preserve"> tour and</w:t>
      </w:r>
      <w:r w:rsidRPr="0080514F">
        <w:rPr>
          <w:rStyle w:val="Strong"/>
          <w:rFonts w:asciiTheme="majorHAnsi" w:hAnsiTheme="majorHAnsi" w:cs="Times New Roman"/>
          <w:b w:val="0"/>
          <w:sz w:val="28"/>
          <w:szCs w:val="28"/>
        </w:rPr>
        <w:t xml:space="preserve"> w</w:t>
      </w:r>
      <w:r w:rsidR="008E3AF5" w:rsidRPr="0080514F">
        <w:rPr>
          <w:rStyle w:val="Strong"/>
          <w:rFonts w:asciiTheme="majorHAnsi" w:hAnsiTheme="majorHAnsi" w:cs="Times New Roman"/>
          <w:b w:val="0"/>
          <w:sz w:val="28"/>
          <w:szCs w:val="28"/>
        </w:rPr>
        <w:t>ill be sharing stories of their travels and teaching what they learned in Buenos Aires.</w:t>
      </w:r>
    </w:p>
    <w:p w:rsidR="00431160" w:rsidRPr="00431160" w:rsidRDefault="00431160" w:rsidP="00431160">
      <w:pPr>
        <w:spacing w:after="0" w:line="240" w:lineRule="auto"/>
        <w:rPr>
          <w:rFonts w:asciiTheme="majorHAnsi" w:hAnsiTheme="majorHAnsi"/>
          <w:b/>
          <w:sz w:val="28"/>
          <w:szCs w:val="24"/>
        </w:rPr>
      </w:pPr>
    </w:p>
    <w:p w:rsidR="00045117" w:rsidRPr="008E3AF5" w:rsidRDefault="002A567F" w:rsidP="00431160">
      <w:pPr>
        <w:spacing w:after="0" w:line="240" w:lineRule="auto"/>
        <w:rPr>
          <w:rFonts w:asciiTheme="majorHAnsi" w:hAnsiTheme="majorHAnsi"/>
          <w:sz w:val="28"/>
          <w:szCs w:val="24"/>
        </w:rPr>
      </w:pPr>
      <w:r w:rsidRPr="00431160">
        <w:rPr>
          <w:rFonts w:asciiTheme="majorHAnsi" w:hAnsiTheme="majorHAnsi"/>
          <w:b/>
          <w:noProof/>
          <w:sz w:val="32"/>
          <w:szCs w:val="24"/>
        </w:rPr>
        <w:drawing>
          <wp:anchor distT="0" distB="0" distL="114300" distR="114300" simplePos="0" relativeHeight="251658240" behindDoc="1" locked="0" layoutInCell="1" allowOverlap="1" wp14:anchorId="42658C49" wp14:editId="4CC3968C">
            <wp:simplePos x="0" y="0"/>
            <wp:positionH relativeFrom="column">
              <wp:posOffset>4273550</wp:posOffset>
            </wp:positionH>
            <wp:positionV relativeFrom="paragraph">
              <wp:posOffset>293370</wp:posOffset>
            </wp:positionV>
            <wp:extent cx="2865755" cy="1943100"/>
            <wp:effectExtent l="0" t="0" r="0" b="0"/>
            <wp:wrapTight wrapText="bothSides">
              <wp:wrapPolygon edited="0">
                <wp:start x="0" y="0"/>
                <wp:lineTo x="0" y="21388"/>
                <wp:lineTo x="21394" y="21388"/>
                <wp:lineTo x="2139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ciano--rocio.gif"/>
                    <pic:cNvPicPr/>
                  </pic:nvPicPr>
                  <pic:blipFill>
                    <a:blip r:embed="rId6">
                      <a:extLst>
                        <a:ext uri="{28A0092B-C50C-407E-A947-70E740481C1C}">
                          <a14:useLocalDpi xmlns:a14="http://schemas.microsoft.com/office/drawing/2010/main" val="0"/>
                        </a:ext>
                      </a:extLst>
                    </a:blip>
                    <a:stretch>
                      <a:fillRect/>
                    </a:stretch>
                  </pic:blipFill>
                  <pic:spPr>
                    <a:xfrm>
                      <a:off x="0" y="0"/>
                      <a:ext cx="2865755" cy="1943100"/>
                    </a:xfrm>
                    <a:prstGeom prst="rect">
                      <a:avLst/>
                    </a:prstGeom>
                  </pic:spPr>
                </pic:pic>
              </a:graphicData>
            </a:graphic>
            <wp14:sizeRelH relativeFrom="page">
              <wp14:pctWidth>0</wp14:pctWidth>
            </wp14:sizeRelH>
            <wp14:sizeRelV relativeFrom="page">
              <wp14:pctHeight>0</wp14:pctHeight>
            </wp14:sizeRelV>
          </wp:anchor>
        </w:drawing>
      </w:r>
      <w:r w:rsidR="00045117" w:rsidRPr="00431160">
        <w:rPr>
          <w:rFonts w:asciiTheme="majorHAnsi" w:hAnsiTheme="majorHAnsi"/>
          <w:b/>
          <w:sz w:val="32"/>
          <w:szCs w:val="24"/>
        </w:rPr>
        <w:t xml:space="preserve">September </w:t>
      </w:r>
      <w:proofErr w:type="gramStart"/>
      <w:r w:rsidR="00045117" w:rsidRPr="00431160">
        <w:rPr>
          <w:rFonts w:asciiTheme="majorHAnsi" w:hAnsiTheme="majorHAnsi"/>
          <w:b/>
          <w:sz w:val="32"/>
          <w:szCs w:val="24"/>
        </w:rPr>
        <w:t>19</w:t>
      </w:r>
      <w:r w:rsidR="00045117" w:rsidRPr="00431160">
        <w:rPr>
          <w:rFonts w:asciiTheme="majorHAnsi" w:hAnsiTheme="majorHAnsi"/>
          <w:b/>
          <w:sz w:val="32"/>
          <w:szCs w:val="24"/>
          <w:vertAlign w:val="superscript"/>
        </w:rPr>
        <w:t>th</w:t>
      </w:r>
      <w:r w:rsidR="00045117" w:rsidRPr="00431160">
        <w:rPr>
          <w:rFonts w:asciiTheme="majorHAnsi" w:hAnsiTheme="majorHAnsi"/>
          <w:b/>
          <w:sz w:val="32"/>
          <w:szCs w:val="24"/>
        </w:rPr>
        <w:t xml:space="preserve">  </w:t>
      </w:r>
      <w:r w:rsidR="00045117" w:rsidRPr="00431160">
        <w:rPr>
          <w:rFonts w:asciiTheme="majorHAnsi" w:eastAsia="Times New Roman" w:hAnsiTheme="majorHAnsi" w:cs="Times New Roman"/>
          <w:b/>
          <w:iCs/>
          <w:sz w:val="32"/>
          <w:szCs w:val="24"/>
        </w:rPr>
        <w:t>Luciano</w:t>
      </w:r>
      <w:proofErr w:type="gramEnd"/>
      <w:r w:rsidR="00045117" w:rsidRPr="00431160">
        <w:rPr>
          <w:rFonts w:asciiTheme="majorHAnsi" w:eastAsia="Times New Roman" w:hAnsiTheme="majorHAnsi" w:cs="Times New Roman"/>
          <w:b/>
          <w:iCs/>
          <w:sz w:val="32"/>
          <w:szCs w:val="24"/>
        </w:rPr>
        <w:t xml:space="preserve"> </w:t>
      </w:r>
      <w:proofErr w:type="spellStart"/>
      <w:r w:rsidR="00045117" w:rsidRPr="00431160">
        <w:rPr>
          <w:rFonts w:asciiTheme="majorHAnsi" w:eastAsia="Times New Roman" w:hAnsiTheme="majorHAnsi" w:cs="Times New Roman"/>
          <w:b/>
          <w:iCs/>
          <w:sz w:val="32"/>
          <w:szCs w:val="24"/>
        </w:rPr>
        <w:t>Capparelli</w:t>
      </w:r>
      <w:proofErr w:type="spellEnd"/>
      <w:r w:rsidR="00045117" w:rsidRPr="00431160">
        <w:rPr>
          <w:rFonts w:asciiTheme="majorHAnsi" w:eastAsia="Times New Roman" w:hAnsiTheme="majorHAnsi" w:cs="Times New Roman"/>
          <w:b/>
          <w:iCs/>
          <w:sz w:val="32"/>
          <w:szCs w:val="24"/>
        </w:rPr>
        <w:t xml:space="preserve"> and </w:t>
      </w:r>
      <w:proofErr w:type="spellStart"/>
      <w:r w:rsidR="00045117" w:rsidRPr="00431160">
        <w:rPr>
          <w:rFonts w:asciiTheme="majorHAnsi" w:eastAsia="Times New Roman" w:hAnsiTheme="majorHAnsi" w:cs="Times New Roman"/>
          <w:b/>
          <w:iCs/>
          <w:sz w:val="32"/>
          <w:szCs w:val="24"/>
        </w:rPr>
        <w:t>Rocío</w:t>
      </w:r>
      <w:proofErr w:type="spellEnd"/>
      <w:r w:rsidR="00045117" w:rsidRPr="00431160">
        <w:rPr>
          <w:rFonts w:asciiTheme="majorHAnsi" w:eastAsia="Times New Roman" w:hAnsiTheme="majorHAnsi" w:cs="Times New Roman"/>
          <w:b/>
          <w:iCs/>
          <w:sz w:val="32"/>
          <w:szCs w:val="24"/>
        </w:rPr>
        <w:t xml:space="preserve"> de los Santos</w:t>
      </w:r>
      <w:r w:rsidR="00045117" w:rsidRPr="00431160">
        <w:rPr>
          <w:rFonts w:asciiTheme="majorHAnsi" w:eastAsia="Times New Roman" w:hAnsiTheme="majorHAnsi" w:cs="Times New Roman"/>
          <w:iCs/>
          <w:sz w:val="32"/>
          <w:szCs w:val="24"/>
        </w:rPr>
        <w:t xml:space="preserve"> </w:t>
      </w:r>
      <w:r w:rsidR="00431160">
        <w:rPr>
          <w:rFonts w:asciiTheme="majorHAnsi" w:eastAsia="Times New Roman" w:hAnsiTheme="majorHAnsi" w:cs="Times New Roman"/>
          <w:iCs/>
          <w:sz w:val="32"/>
          <w:szCs w:val="24"/>
        </w:rPr>
        <w:t xml:space="preserve">                       </w:t>
      </w:r>
      <w:r w:rsidR="00045117" w:rsidRPr="008E3AF5">
        <w:rPr>
          <w:rFonts w:asciiTheme="majorHAnsi" w:eastAsia="Times New Roman" w:hAnsiTheme="majorHAnsi" w:cs="Times New Roman"/>
          <w:iCs/>
          <w:sz w:val="28"/>
          <w:szCs w:val="24"/>
        </w:rPr>
        <w:t xml:space="preserve">have been stars of many tango shows that have toured the world. The New York Times review of their TANGO FIRE performance in NYC said "No couple, however, was as beautifully lavish as Luciano </w:t>
      </w:r>
      <w:proofErr w:type="spellStart"/>
      <w:r w:rsidR="00045117" w:rsidRPr="008E3AF5">
        <w:rPr>
          <w:rFonts w:asciiTheme="majorHAnsi" w:eastAsia="Times New Roman" w:hAnsiTheme="majorHAnsi" w:cs="Times New Roman"/>
          <w:iCs/>
          <w:sz w:val="28"/>
          <w:szCs w:val="24"/>
        </w:rPr>
        <w:t>Capparelli</w:t>
      </w:r>
      <w:proofErr w:type="spellEnd"/>
      <w:r w:rsidR="00045117" w:rsidRPr="008E3AF5">
        <w:rPr>
          <w:rFonts w:asciiTheme="majorHAnsi" w:eastAsia="Times New Roman" w:hAnsiTheme="majorHAnsi" w:cs="Times New Roman"/>
          <w:iCs/>
          <w:sz w:val="28"/>
          <w:szCs w:val="24"/>
        </w:rPr>
        <w:t xml:space="preserve"> and </w:t>
      </w:r>
      <w:proofErr w:type="spellStart"/>
      <w:r w:rsidR="00045117" w:rsidRPr="008E3AF5">
        <w:rPr>
          <w:rFonts w:asciiTheme="majorHAnsi" w:eastAsia="Times New Roman" w:hAnsiTheme="majorHAnsi" w:cs="Times New Roman"/>
          <w:iCs/>
          <w:sz w:val="28"/>
          <w:szCs w:val="24"/>
        </w:rPr>
        <w:t>Rocío</w:t>
      </w:r>
      <w:proofErr w:type="spellEnd"/>
      <w:r w:rsidR="00045117" w:rsidRPr="008E3AF5">
        <w:rPr>
          <w:rFonts w:asciiTheme="majorHAnsi" w:eastAsia="Times New Roman" w:hAnsiTheme="majorHAnsi" w:cs="Times New Roman"/>
          <w:iCs/>
          <w:sz w:val="28"/>
          <w:szCs w:val="24"/>
        </w:rPr>
        <w:t xml:space="preserve"> de los Santos. In each of their tangos, tension gave way to voluptuous softness and powerful overhead lifts melted onto the floor in silken extensions. As the title goes, they were on fire." </w:t>
      </w:r>
      <w:r w:rsidR="00045117" w:rsidRPr="008E3AF5">
        <w:rPr>
          <w:rFonts w:asciiTheme="majorHAnsi" w:eastAsia="Times New Roman" w:hAnsiTheme="majorHAnsi" w:cs="Times New Roman"/>
          <w:sz w:val="28"/>
          <w:szCs w:val="24"/>
        </w:rPr>
        <w:t>Between 2006 and 2013, they have taught and danced all around the world, traveling with the TANGO BUENOS AIRES</w:t>
      </w:r>
    </w:p>
    <w:p w:rsidR="00045117" w:rsidRPr="008E3AF5" w:rsidRDefault="005216AF" w:rsidP="00431160">
      <w:pPr>
        <w:spacing w:after="0" w:line="240" w:lineRule="auto"/>
        <w:rPr>
          <w:rFonts w:asciiTheme="majorHAnsi" w:hAnsiTheme="majorHAnsi"/>
          <w:sz w:val="28"/>
          <w:szCs w:val="24"/>
        </w:rPr>
      </w:pPr>
      <w:r w:rsidRPr="00431160">
        <w:rPr>
          <w:rFonts w:asciiTheme="majorHAnsi" w:hAnsiTheme="majorHAnsi"/>
          <w:b/>
          <w:noProof/>
          <w:sz w:val="32"/>
          <w:szCs w:val="24"/>
        </w:rPr>
        <w:drawing>
          <wp:anchor distT="0" distB="0" distL="114300" distR="114300" simplePos="0" relativeHeight="251659264" behindDoc="1" locked="0" layoutInCell="1" allowOverlap="1" wp14:anchorId="28A1FDC1" wp14:editId="6990A5A9">
            <wp:simplePos x="0" y="0"/>
            <wp:positionH relativeFrom="column">
              <wp:posOffset>0</wp:posOffset>
            </wp:positionH>
            <wp:positionV relativeFrom="paragraph">
              <wp:posOffset>295910</wp:posOffset>
            </wp:positionV>
            <wp:extent cx="1771650" cy="2479040"/>
            <wp:effectExtent l="0" t="0" r="0" b="0"/>
            <wp:wrapTight wrapText="bothSides">
              <wp:wrapPolygon edited="0">
                <wp:start x="0" y="0"/>
                <wp:lineTo x="0" y="21412"/>
                <wp:lineTo x="21368" y="21412"/>
                <wp:lineTo x="213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dalyn and Nelson Avila.jpg"/>
                    <pic:cNvPicPr/>
                  </pic:nvPicPr>
                  <pic:blipFill>
                    <a:blip r:embed="rId7">
                      <a:extLst>
                        <a:ext uri="{28A0092B-C50C-407E-A947-70E740481C1C}">
                          <a14:useLocalDpi xmlns:a14="http://schemas.microsoft.com/office/drawing/2010/main" val="0"/>
                        </a:ext>
                      </a:extLst>
                    </a:blip>
                    <a:stretch>
                      <a:fillRect/>
                    </a:stretch>
                  </pic:blipFill>
                  <pic:spPr>
                    <a:xfrm>
                      <a:off x="0" y="0"/>
                      <a:ext cx="1771650" cy="2479040"/>
                    </a:xfrm>
                    <a:prstGeom prst="rect">
                      <a:avLst/>
                    </a:prstGeom>
                  </pic:spPr>
                </pic:pic>
              </a:graphicData>
            </a:graphic>
            <wp14:sizeRelH relativeFrom="page">
              <wp14:pctWidth>0</wp14:pctWidth>
            </wp14:sizeRelH>
            <wp14:sizeRelV relativeFrom="page">
              <wp14:pctHeight>0</wp14:pctHeight>
            </wp14:sizeRelV>
          </wp:anchor>
        </w:drawing>
      </w:r>
      <w:r w:rsidR="00045117" w:rsidRPr="00431160">
        <w:rPr>
          <w:rFonts w:asciiTheme="majorHAnsi" w:hAnsiTheme="majorHAnsi"/>
          <w:b/>
          <w:sz w:val="32"/>
          <w:szCs w:val="24"/>
        </w:rPr>
        <w:t>S</w:t>
      </w:r>
      <w:r w:rsidR="002A567F" w:rsidRPr="00431160">
        <w:rPr>
          <w:rFonts w:asciiTheme="majorHAnsi" w:hAnsiTheme="majorHAnsi"/>
          <w:b/>
          <w:sz w:val="32"/>
          <w:szCs w:val="24"/>
        </w:rPr>
        <w:t>e</w:t>
      </w:r>
      <w:r w:rsidR="00045117" w:rsidRPr="00431160">
        <w:rPr>
          <w:rFonts w:asciiTheme="majorHAnsi" w:hAnsiTheme="majorHAnsi"/>
          <w:b/>
          <w:sz w:val="32"/>
          <w:szCs w:val="24"/>
        </w:rPr>
        <w:t xml:space="preserve">ptember </w:t>
      </w:r>
      <w:proofErr w:type="gramStart"/>
      <w:r w:rsidR="00045117" w:rsidRPr="00431160">
        <w:rPr>
          <w:rFonts w:asciiTheme="majorHAnsi" w:hAnsiTheme="majorHAnsi"/>
          <w:b/>
          <w:sz w:val="32"/>
          <w:szCs w:val="24"/>
        </w:rPr>
        <w:t>26</w:t>
      </w:r>
      <w:r w:rsidR="00045117" w:rsidRPr="00431160">
        <w:rPr>
          <w:rFonts w:asciiTheme="majorHAnsi" w:hAnsiTheme="majorHAnsi"/>
          <w:b/>
          <w:sz w:val="32"/>
          <w:szCs w:val="24"/>
          <w:vertAlign w:val="superscript"/>
        </w:rPr>
        <w:t>th</w:t>
      </w:r>
      <w:r w:rsidR="00045117" w:rsidRPr="00431160">
        <w:rPr>
          <w:rFonts w:asciiTheme="majorHAnsi" w:hAnsiTheme="majorHAnsi"/>
          <w:b/>
          <w:sz w:val="32"/>
          <w:szCs w:val="24"/>
        </w:rPr>
        <w:t xml:space="preserve">  Madalyn</w:t>
      </w:r>
      <w:proofErr w:type="gramEnd"/>
      <w:r w:rsidR="00045117" w:rsidRPr="00431160">
        <w:rPr>
          <w:rFonts w:asciiTheme="majorHAnsi" w:hAnsiTheme="majorHAnsi"/>
          <w:b/>
          <w:sz w:val="32"/>
          <w:szCs w:val="24"/>
        </w:rPr>
        <w:t xml:space="preserve"> and Nelson Avila</w:t>
      </w:r>
      <w:r w:rsidR="00045117" w:rsidRPr="008E3AF5">
        <w:rPr>
          <w:rFonts w:asciiTheme="majorHAnsi" w:hAnsiTheme="majorHAnsi"/>
          <w:sz w:val="28"/>
          <w:szCs w:val="24"/>
        </w:rPr>
        <w:t xml:space="preserve">. </w:t>
      </w:r>
      <w:r w:rsidR="00431160">
        <w:rPr>
          <w:rFonts w:asciiTheme="majorHAnsi" w:hAnsiTheme="majorHAnsi"/>
          <w:sz w:val="28"/>
          <w:szCs w:val="24"/>
        </w:rPr>
        <w:t xml:space="preserve">                                                            </w:t>
      </w:r>
      <w:r w:rsidR="00045117" w:rsidRPr="008E3AF5">
        <w:rPr>
          <w:rFonts w:asciiTheme="majorHAnsi" w:hAnsiTheme="majorHAnsi" w:cs="Aparajita"/>
          <w:sz w:val="28"/>
          <w:szCs w:val="24"/>
        </w:rPr>
        <w:t xml:space="preserve">Nelson Avila was a star in the original cast of Tango </w:t>
      </w:r>
      <w:proofErr w:type="spellStart"/>
      <w:r w:rsidR="00045117" w:rsidRPr="008E3AF5">
        <w:rPr>
          <w:rFonts w:asciiTheme="majorHAnsi" w:hAnsiTheme="majorHAnsi" w:cs="Aparajita"/>
          <w:sz w:val="28"/>
          <w:szCs w:val="24"/>
        </w:rPr>
        <w:t>Argentino</w:t>
      </w:r>
      <w:proofErr w:type="spellEnd"/>
      <w:r w:rsidR="00045117" w:rsidRPr="008E3AF5">
        <w:rPr>
          <w:rFonts w:asciiTheme="majorHAnsi" w:hAnsiTheme="majorHAnsi" w:cs="Aparajita"/>
          <w:sz w:val="28"/>
          <w:szCs w:val="24"/>
        </w:rPr>
        <w:t xml:space="preserve">.  The show played to rave reviews throughout Europe, Canada and Japan as well as 59 cities in the US.  Audiences included: Princess Diana, Jacqueline Kennedy, Ann Miller, Rita Moreno, Mikhail Baryshnikov, Rudolph Nureyev, Burt Reynolds, Kirk Douglas, Dustin Hoffman, Robert </w:t>
      </w:r>
      <w:proofErr w:type="spellStart"/>
      <w:r w:rsidR="00045117" w:rsidRPr="008E3AF5">
        <w:rPr>
          <w:rFonts w:asciiTheme="majorHAnsi" w:hAnsiTheme="majorHAnsi" w:cs="Aparajita"/>
          <w:sz w:val="28"/>
          <w:szCs w:val="24"/>
        </w:rPr>
        <w:t>DeNiro</w:t>
      </w:r>
      <w:proofErr w:type="spellEnd"/>
      <w:r w:rsidR="00045117" w:rsidRPr="008E3AF5">
        <w:rPr>
          <w:rFonts w:asciiTheme="majorHAnsi" w:hAnsiTheme="majorHAnsi" w:cs="Aparajita"/>
          <w:sz w:val="28"/>
          <w:szCs w:val="24"/>
        </w:rPr>
        <w:t xml:space="preserve">, Liza Minnelli, Katherine Hepburn, and </w:t>
      </w:r>
      <w:proofErr w:type="spellStart"/>
      <w:r w:rsidR="00045117" w:rsidRPr="008E3AF5">
        <w:rPr>
          <w:rFonts w:asciiTheme="majorHAnsi" w:hAnsiTheme="majorHAnsi" w:cs="Aparajita"/>
          <w:sz w:val="28"/>
          <w:szCs w:val="24"/>
        </w:rPr>
        <w:t>Placido</w:t>
      </w:r>
      <w:proofErr w:type="spellEnd"/>
      <w:r w:rsidR="00045117" w:rsidRPr="008E3AF5">
        <w:rPr>
          <w:rFonts w:asciiTheme="majorHAnsi" w:hAnsiTheme="majorHAnsi" w:cs="Aparajita"/>
          <w:sz w:val="28"/>
          <w:szCs w:val="24"/>
        </w:rPr>
        <w:t xml:space="preserve"> Domingo.  Nelson has trained many professionals, actors and dancers including Rita Moreno, Sharon Stone, </w:t>
      </w:r>
      <w:proofErr w:type="gramStart"/>
      <w:r w:rsidR="00045117" w:rsidRPr="008E3AF5">
        <w:rPr>
          <w:rFonts w:asciiTheme="majorHAnsi" w:hAnsiTheme="majorHAnsi" w:cs="Aparajita"/>
          <w:sz w:val="28"/>
          <w:szCs w:val="24"/>
        </w:rPr>
        <w:t>Linda</w:t>
      </w:r>
      <w:proofErr w:type="gramEnd"/>
      <w:r w:rsidR="00045117" w:rsidRPr="008E3AF5">
        <w:rPr>
          <w:rFonts w:asciiTheme="majorHAnsi" w:hAnsiTheme="majorHAnsi" w:cs="Aparajita"/>
          <w:sz w:val="28"/>
          <w:szCs w:val="24"/>
        </w:rPr>
        <w:t xml:space="preserve"> Cristal.</w:t>
      </w:r>
      <w:r w:rsidR="00045117" w:rsidRPr="008E3AF5">
        <w:rPr>
          <w:rFonts w:asciiTheme="majorHAnsi" w:hAnsiTheme="majorHAnsi"/>
          <w:sz w:val="28"/>
          <w:szCs w:val="24"/>
        </w:rPr>
        <w:t xml:space="preserve"> </w:t>
      </w:r>
      <w:r w:rsidR="00045117" w:rsidRPr="008E3AF5">
        <w:rPr>
          <w:rFonts w:asciiTheme="majorHAnsi" w:hAnsiTheme="majorHAnsi" w:cs="Aparajita"/>
          <w:sz w:val="28"/>
          <w:szCs w:val="24"/>
        </w:rPr>
        <w:t>Nelson is an innovator of dance steps that are famous for their intricacy, beauty and elegance.  Now based in New York, Nelson continues to excite audiences, performing with his wife and partner Madalyn.</w:t>
      </w:r>
    </w:p>
    <w:p w:rsidR="00431160" w:rsidRDefault="005216AF" w:rsidP="00431160">
      <w:pPr>
        <w:pStyle w:val="PlainText"/>
        <w:rPr>
          <w:rFonts w:asciiTheme="majorHAnsi" w:hAnsiTheme="majorHAnsi"/>
          <w:b/>
          <w:sz w:val="32"/>
          <w:szCs w:val="24"/>
        </w:rPr>
      </w:pPr>
      <w:r w:rsidRPr="00431160">
        <w:rPr>
          <w:rFonts w:asciiTheme="majorHAnsi" w:hAnsiTheme="majorHAnsi"/>
          <w:b/>
          <w:noProof/>
          <w:sz w:val="32"/>
          <w:szCs w:val="24"/>
        </w:rPr>
        <w:drawing>
          <wp:anchor distT="0" distB="0" distL="114300" distR="114300" simplePos="0" relativeHeight="251660288" behindDoc="1" locked="0" layoutInCell="1" allowOverlap="1" wp14:anchorId="1361FE56" wp14:editId="3166E4E3">
            <wp:simplePos x="0" y="0"/>
            <wp:positionH relativeFrom="column">
              <wp:posOffset>3687445</wp:posOffset>
            </wp:positionH>
            <wp:positionV relativeFrom="paragraph">
              <wp:posOffset>90170</wp:posOffset>
            </wp:positionV>
            <wp:extent cx="1445895" cy="2162175"/>
            <wp:effectExtent l="0" t="0" r="1905" b="9525"/>
            <wp:wrapTight wrapText="bothSides">
              <wp:wrapPolygon edited="0">
                <wp:start x="0" y="0"/>
                <wp:lineTo x="0" y="21505"/>
                <wp:lineTo x="21344" y="21505"/>
                <wp:lineTo x="2134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hn Clarisa.jpeg"/>
                    <pic:cNvPicPr/>
                  </pic:nvPicPr>
                  <pic:blipFill>
                    <a:blip r:embed="rId8">
                      <a:extLst>
                        <a:ext uri="{28A0092B-C50C-407E-A947-70E740481C1C}">
                          <a14:useLocalDpi xmlns:a14="http://schemas.microsoft.com/office/drawing/2010/main" val="0"/>
                        </a:ext>
                      </a:extLst>
                    </a:blip>
                    <a:stretch>
                      <a:fillRect/>
                    </a:stretch>
                  </pic:blipFill>
                  <pic:spPr>
                    <a:xfrm>
                      <a:off x="0" y="0"/>
                      <a:ext cx="1445895" cy="2162175"/>
                    </a:xfrm>
                    <a:prstGeom prst="rect">
                      <a:avLst/>
                    </a:prstGeom>
                  </pic:spPr>
                </pic:pic>
              </a:graphicData>
            </a:graphic>
            <wp14:sizeRelH relativeFrom="page">
              <wp14:pctWidth>0</wp14:pctWidth>
            </wp14:sizeRelH>
            <wp14:sizeRelV relativeFrom="page">
              <wp14:pctHeight>0</wp14:pctHeight>
            </wp14:sizeRelV>
          </wp:anchor>
        </w:drawing>
      </w:r>
    </w:p>
    <w:p w:rsidR="00431160" w:rsidRDefault="00045117" w:rsidP="00431160">
      <w:pPr>
        <w:pStyle w:val="PlainText"/>
        <w:rPr>
          <w:rFonts w:asciiTheme="majorHAnsi" w:hAnsiTheme="majorHAnsi" w:cs="Tahoma"/>
          <w:spacing w:val="15"/>
          <w:sz w:val="32"/>
          <w:szCs w:val="24"/>
        </w:rPr>
      </w:pPr>
      <w:r w:rsidRPr="00431160">
        <w:rPr>
          <w:rFonts w:asciiTheme="majorHAnsi" w:hAnsiTheme="majorHAnsi"/>
          <w:b/>
          <w:sz w:val="32"/>
          <w:szCs w:val="24"/>
        </w:rPr>
        <w:t xml:space="preserve">October </w:t>
      </w:r>
      <w:proofErr w:type="gramStart"/>
      <w:r w:rsidRPr="00431160">
        <w:rPr>
          <w:rFonts w:asciiTheme="majorHAnsi" w:hAnsiTheme="majorHAnsi"/>
          <w:b/>
          <w:sz w:val="32"/>
          <w:szCs w:val="24"/>
        </w:rPr>
        <w:t>3</w:t>
      </w:r>
      <w:r w:rsidRPr="00431160">
        <w:rPr>
          <w:rFonts w:asciiTheme="majorHAnsi" w:hAnsiTheme="majorHAnsi"/>
          <w:b/>
          <w:sz w:val="32"/>
          <w:szCs w:val="24"/>
          <w:vertAlign w:val="superscript"/>
        </w:rPr>
        <w:t>rd</w:t>
      </w:r>
      <w:r w:rsidRPr="00431160">
        <w:rPr>
          <w:rFonts w:asciiTheme="majorHAnsi" w:hAnsiTheme="majorHAnsi"/>
          <w:b/>
          <w:sz w:val="32"/>
          <w:szCs w:val="24"/>
        </w:rPr>
        <w:t xml:space="preserve">  </w:t>
      </w:r>
      <w:r w:rsidRPr="00431160">
        <w:rPr>
          <w:rFonts w:asciiTheme="majorHAnsi" w:hAnsiTheme="majorHAnsi" w:cs="Tahoma"/>
          <w:b/>
          <w:spacing w:val="15"/>
          <w:sz w:val="32"/>
          <w:szCs w:val="24"/>
        </w:rPr>
        <w:t>Clarissa</w:t>
      </w:r>
      <w:proofErr w:type="gramEnd"/>
      <w:r w:rsidRPr="00431160">
        <w:rPr>
          <w:rFonts w:asciiTheme="majorHAnsi" w:hAnsiTheme="majorHAnsi" w:cs="Tahoma"/>
          <w:b/>
          <w:spacing w:val="15"/>
          <w:sz w:val="32"/>
          <w:szCs w:val="24"/>
        </w:rPr>
        <w:t xml:space="preserve"> Sanchez and John </w:t>
      </w:r>
      <w:proofErr w:type="spellStart"/>
      <w:r w:rsidRPr="00431160">
        <w:rPr>
          <w:rFonts w:asciiTheme="majorHAnsi" w:hAnsiTheme="majorHAnsi" w:cs="Tahoma"/>
          <w:b/>
          <w:spacing w:val="15"/>
          <w:sz w:val="32"/>
          <w:szCs w:val="24"/>
        </w:rPr>
        <w:t>Erban</w:t>
      </w:r>
      <w:proofErr w:type="spellEnd"/>
      <w:r w:rsidRPr="00431160">
        <w:rPr>
          <w:rFonts w:asciiTheme="majorHAnsi" w:hAnsiTheme="majorHAnsi" w:cs="Tahoma"/>
          <w:spacing w:val="15"/>
          <w:sz w:val="32"/>
          <w:szCs w:val="24"/>
        </w:rPr>
        <w:t xml:space="preserve"> </w:t>
      </w:r>
    </w:p>
    <w:p w:rsidR="0042362E" w:rsidRPr="0080514F" w:rsidRDefault="00431160" w:rsidP="0080514F">
      <w:pPr>
        <w:pStyle w:val="PlainText"/>
        <w:rPr>
          <w:rFonts w:asciiTheme="majorHAnsi" w:hAnsiTheme="majorHAnsi"/>
          <w:sz w:val="28"/>
          <w:szCs w:val="24"/>
        </w:rPr>
      </w:pPr>
      <w:r>
        <w:rPr>
          <w:rFonts w:asciiTheme="majorHAnsi" w:hAnsiTheme="majorHAnsi" w:cs="Tahoma"/>
          <w:spacing w:val="15"/>
          <w:sz w:val="32"/>
          <w:szCs w:val="24"/>
        </w:rPr>
        <w:t xml:space="preserve">John and Clarissa </w:t>
      </w:r>
      <w:r w:rsidR="00045117" w:rsidRPr="008E3AF5">
        <w:rPr>
          <w:rFonts w:asciiTheme="majorHAnsi" w:hAnsiTheme="majorHAnsi"/>
          <w:sz w:val="28"/>
          <w:szCs w:val="24"/>
        </w:rPr>
        <w:t xml:space="preserve">tied for first place in the 2011 World Tango Salon Championship, and also that year won fifth place in the world championship for stage tango. </w:t>
      </w:r>
      <w:r w:rsidR="00045117" w:rsidRPr="008E3AF5">
        <w:rPr>
          <w:rFonts w:asciiTheme="majorHAnsi" w:eastAsia="Times New Roman" w:hAnsiTheme="majorHAnsi" w:cs="Arial"/>
          <w:sz w:val="28"/>
          <w:szCs w:val="24"/>
        </w:rPr>
        <w:t xml:space="preserve">John and Clarissa have been dancing together in the most renowned tango shows in Buenos Aires as: “Tango </w:t>
      </w:r>
      <w:proofErr w:type="spellStart"/>
      <w:r w:rsidR="00045117" w:rsidRPr="008E3AF5">
        <w:rPr>
          <w:rFonts w:asciiTheme="majorHAnsi" w:eastAsia="Times New Roman" w:hAnsiTheme="majorHAnsi" w:cs="Arial"/>
          <w:sz w:val="28"/>
          <w:szCs w:val="24"/>
        </w:rPr>
        <w:t>Porteno</w:t>
      </w:r>
      <w:proofErr w:type="spellEnd"/>
      <w:r w:rsidR="00045117" w:rsidRPr="008E3AF5">
        <w:rPr>
          <w:rFonts w:asciiTheme="majorHAnsi" w:eastAsia="Times New Roman" w:hAnsiTheme="majorHAnsi" w:cs="Arial"/>
          <w:sz w:val="28"/>
          <w:szCs w:val="24"/>
        </w:rPr>
        <w:t>”, “</w:t>
      </w:r>
      <w:proofErr w:type="spellStart"/>
      <w:r w:rsidR="00045117" w:rsidRPr="008E3AF5">
        <w:rPr>
          <w:rFonts w:asciiTheme="majorHAnsi" w:eastAsia="Times New Roman" w:hAnsiTheme="majorHAnsi" w:cs="Arial"/>
          <w:sz w:val="28"/>
          <w:szCs w:val="24"/>
        </w:rPr>
        <w:t>Esquina</w:t>
      </w:r>
      <w:proofErr w:type="spellEnd"/>
      <w:r w:rsidR="00045117" w:rsidRPr="008E3AF5">
        <w:rPr>
          <w:rFonts w:asciiTheme="majorHAnsi" w:eastAsia="Times New Roman" w:hAnsiTheme="majorHAnsi" w:cs="Arial"/>
          <w:sz w:val="28"/>
          <w:szCs w:val="24"/>
        </w:rPr>
        <w:t xml:space="preserve"> Carlos </w:t>
      </w:r>
      <w:proofErr w:type="spellStart"/>
      <w:r w:rsidR="00045117" w:rsidRPr="008E3AF5">
        <w:rPr>
          <w:rFonts w:asciiTheme="majorHAnsi" w:eastAsia="Times New Roman" w:hAnsiTheme="majorHAnsi" w:cs="Arial"/>
          <w:sz w:val="28"/>
          <w:szCs w:val="24"/>
        </w:rPr>
        <w:t>Gardel</w:t>
      </w:r>
      <w:proofErr w:type="spellEnd"/>
      <w:r w:rsidR="00045117" w:rsidRPr="008E3AF5">
        <w:rPr>
          <w:rFonts w:asciiTheme="majorHAnsi" w:eastAsia="Times New Roman" w:hAnsiTheme="majorHAnsi" w:cs="Arial"/>
          <w:sz w:val="28"/>
          <w:szCs w:val="24"/>
        </w:rPr>
        <w:t>”, “Madero Tango” and “</w:t>
      </w:r>
      <w:proofErr w:type="spellStart"/>
      <w:r w:rsidR="00045117" w:rsidRPr="008E3AF5">
        <w:rPr>
          <w:rFonts w:asciiTheme="majorHAnsi" w:eastAsia="Times New Roman" w:hAnsiTheme="majorHAnsi" w:cs="Arial"/>
          <w:sz w:val="28"/>
          <w:szCs w:val="24"/>
        </w:rPr>
        <w:t>Rojo</w:t>
      </w:r>
      <w:proofErr w:type="spellEnd"/>
      <w:r w:rsidR="00045117" w:rsidRPr="008E3AF5">
        <w:rPr>
          <w:rFonts w:asciiTheme="majorHAnsi" w:eastAsia="Times New Roman" w:hAnsiTheme="majorHAnsi" w:cs="Arial"/>
          <w:sz w:val="28"/>
          <w:szCs w:val="24"/>
        </w:rPr>
        <w:t xml:space="preserve"> Tango” in the </w:t>
      </w:r>
      <w:proofErr w:type="spellStart"/>
      <w:r w:rsidR="00045117" w:rsidRPr="008E3AF5">
        <w:rPr>
          <w:rFonts w:asciiTheme="majorHAnsi" w:eastAsia="Times New Roman" w:hAnsiTheme="majorHAnsi" w:cs="Arial"/>
          <w:sz w:val="28"/>
          <w:szCs w:val="24"/>
        </w:rPr>
        <w:t>Faena</w:t>
      </w:r>
      <w:proofErr w:type="spellEnd"/>
      <w:r w:rsidR="00045117" w:rsidRPr="008E3AF5">
        <w:rPr>
          <w:rFonts w:asciiTheme="majorHAnsi" w:eastAsia="Times New Roman" w:hAnsiTheme="majorHAnsi" w:cs="Arial"/>
          <w:sz w:val="28"/>
          <w:szCs w:val="24"/>
        </w:rPr>
        <w:t xml:space="preserve"> Hotel.</w:t>
      </w:r>
      <w:bookmarkStart w:id="0" w:name="_GoBack"/>
      <w:bookmarkEnd w:id="0"/>
    </w:p>
    <w:sectPr w:rsidR="0042362E" w:rsidRPr="0080514F" w:rsidSect="0043116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parajita">
    <w:panose1 w:val="020B0604020202020204"/>
    <w:charset w:val="00"/>
    <w:family w:val="swiss"/>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05D"/>
    <w:rsid w:val="00045117"/>
    <w:rsid w:val="0021405D"/>
    <w:rsid w:val="002A567F"/>
    <w:rsid w:val="0042362E"/>
    <w:rsid w:val="00431160"/>
    <w:rsid w:val="005216AF"/>
    <w:rsid w:val="0080514F"/>
    <w:rsid w:val="008E3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117"/>
  </w:style>
  <w:style w:type="paragraph" w:styleId="Heading2">
    <w:name w:val="heading 2"/>
    <w:basedOn w:val="Normal"/>
    <w:link w:val="Heading2Char"/>
    <w:uiPriority w:val="9"/>
    <w:qFormat/>
    <w:rsid w:val="008E3AF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045117"/>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045117"/>
    <w:rPr>
      <w:rFonts w:ascii="Calibri" w:hAnsi="Calibri" w:cs="Times New Roman"/>
    </w:rPr>
  </w:style>
  <w:style w:type="paragraph" w:styleId="BalloonText">
    <w:name w:val="Balloon Text"/>
    <w:basedOn w:val="Normal"/>
    <w:link w:val="BalloonTextChar"/>
    <w:uiPriority w:val="99"/>
    <w:semiHidden/>
    <w:unhideWhenUsed/>
    <w:rsid w:val="002A56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67F"/>
    <w:rPr>
      <w:rFonts w:ascii="Tahoma" w:hAnsi="Tahoma" w:cs="Tahoma"/>
      <w:sz w:val="16"/>
      <w:szCs w:val="16"/>
    </w:rPr>
  </w:style>
  <w:style w:type="character" w:styleId="Strong">
    <w:name w:val="Strong"/>
    <w:basedOn w:val="DefaultParagraphFont"/>
    <w:uiPriority w:val="22"/>
    <w:qFormat/>
    <w:rsid w:val="008E3AF5"/>
    <w:rPr>
      <w:b/>
      <w:bCs/>
    </w:rPr>
  </w:style>
  <w:style w:type="character" w:customStyle="1" w:styleId="Heading2Char">
    <w:name w:val="Heading 2 Char"/>
    <w:basedOn w:val="DefaultParagraphFont"/>
    <w:link w:val="Heading2"/>
    <w:uiPriority w:val="9"/>
    <w:rsid w:val="008E3AF5"/>
    <w:rPr>
      <w:rFonts w:ascii="Times New Roman" w:eastAsia="Times New Roman" w:hAnsi="Times New Roman" w:cs="Times New Roman"/>
      <w:b/>
      <w:bCs/>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117"/>
  </w:style>
  <w:style w:type="paragraph" w:styleId="Heading2">
    <w:name w:val="heading 2"/>
    <w:basedOn w:val="Normal"/>
    <w:link w:val="Heading2Char"/>
    <w:uiPriority w:val="9"/>
    <w:qFormat/>
    <w:rsid w:val="008E3AF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045117"/>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045117"/>
    <w:rPr>
      <w:rFonts w:ascii="Calibri" w:hAnsi="Calibri" w:cs="Times New Roman"/>
    </w:rPr>
  </w:style>
  <w:style w:type="paragraph" w:styleId="BalloonText">
    <w:name w:val="Balloon Text"/>
    <w:basedOn w:val="Normal"/>
    <w:link w:val="BalloonTextChar"/>
    <w:uiPriority w:val="99"/>
    <w:semiHidden/>
    <w:unhideWhenUsed/>
    <w:rsid w:val="002A56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67F"/>
    <w:rPr>
      <w:rFonts w:ascii="Tahoma" w:hAnsi="Tahoma" w:cs="Tahoma"/>
      <w:sz w:val="16"/>
      <w:szCs w:val="16"/>
    </w:rPr>
  </w:style>
  <w:style w:type="character" w:styleId="Strong">
    <w:name w:val="Strong"/>
    <w:basedOn w:val="DefaultParagraphFont"/>
    <w:uiPriority w:val="22"/>
    <w:qFormat/>
    <w:rsid w:val="008E3AF5"/>
    <w:rPr>
      <w:b/>
      <w:bCs/>
    </w:rPr>
  </w:style>
  <w:style w:type="character" w:customStyle="1" w:styleId="Heading2Char">
    <w:name w:val="Heading 2 Char"/>
    <w:basedOn w:val="DefaultParagraphFont"/>
    <w:link w:val="Heading2"/>
    <w:uiPriority w:val="9"/>
    <w:rsid w:val="008E3AF5"/>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339</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dmatthies</dc:creator>
  <cp:lastModifiedBy>dmatthies</cp:lastModifiedBy>
  <cp:revision>3</cp:revision>
  <dcterms:created xsi:type="dcterms:W3CDTF">2013-09-05T14:01:00Z</dcterms:created>
  <dcterms:modified xsi:type="dcterms:W3CDTF">2013-09-07T02:33:00Z</dcterms:modified>
</cp:coreProperties>
</file>